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6A99D" w14:textId="77777777" w:rsidR="00EB32DD" w:rsidRPr="00B35083" w:rsidRDefault="00EB32DD" w:rsidP="00EB32DD">
      <w:pPr>
        <w:spacing w:line="360" w:lineRule="auto"/>
        <w:rPr>
          <w:rFonts w:ascii="Arial" w:hAnsi="Arial" w:cs="Arial"/>
          <w:b/>
          <w:bCs/>
          <w:color w:val="000000" w:themeColor="text1"/>
          <w:sz w:val="28"/>
          <w:szCs w:val="28"/>
        </w:rPr>
      </w:pPr>
      <w:r w:rsidRPr="001A79FC">
        <w:rPr>
          <w:rFonts w:ascii="Arial" w:hAnsi="Arial" w:cs="Arial"/>
          <w:b/>
          <w:bCs/>
          <w:color w:val="000000" w:themeColor="text1"/>
          <w:sz w:val="28"/>
          <w:szCs w:val="28"/>
        </w:rPr>
        <w:t>Mehr Leistung für Superkondensatoren – durch</w:t>
      </w:r>
      <w:r>
        <w:rPr>
          <w:rFonts w:ascii="Arial" w:hAnsi="Arial" w:cs="Arial"/>
          <w:b/>
          <w:bCs/>
          <w:color w:val="000000" w:themeColor="text1"/>
          <w:sz w:val="28"/>
          <w:szCs w:val="28"/>
        </w:rPr>
        <w:t xml:space="preserve"> Wevo-Vergussmassen</w:t>
      </w:r>
    </w:p>
    <w:p w14:paraId="33B7D5CF" w14:textId="77777777" w:rsidR="00D31762" w:rsidRPr="00B35083" w:rsidRDefault="00D31762" w:rsidP="00D31762">
      <w:pPr>
        <w:spacing w:line="360" w:lineRule="auto"/>
        <w:rPr>
          <w:rFonts w:ascii="Arial" w:hAnsi="Arial" w:cs="Arial"/>
        </w:rPr>
      </w:pPr>
    </w:p>
    <w:p w14:paraId="47B21AFB" w14:textId="77777777" w:rsidR="00EB32DD" w:rsidRPr="00430FC0" w:rsidRDefault="00233987" w:rsidP="00EB32DD">
      <w:pPr>
        <w:spacing w:line="360" w:lineRule="auto"/>
        <w:rPr>
          <w:rFonts w:ascii="Arial" w:hAnsi="Arial" w:cs="Arial"/>
          <w:b/>
          <w:bCs/>
        </w:rPr>
      </w:pPr>
      <w:r w:rsidRPr="00B35083">
        <w:rPr>
          <w:rFonts w:ascii="Arial" w:hAnsi="Arial" w:cs="Arial"/>
          <w:b/>
          <w:bCs/>
        </w:rPr>
        <w:t xml:space="preserve">Ostfildern-Kemnat, Baden-Württemberg. </w:t>
      </w:r>
      <w:r w:rsidR="00EB32DD" w:rsidRPr="001A79FC">
        <w:rPr>
          <w:rFonts w:ascii="Arial" w:hAnsi="Arial" w:cs="Arial"/>
          <w:b/>
          <w:bCs/>
        </w:rPr>
        <w:t>Die Energiespeicherung ist durch die fortschreitende Hybridisierung und Elektrifizierung ein großes und innovatives Entwicklungsfeld</w:t>
      </w:r>
      <w:r w:rsidR="00EB32DD">
        <w:rPr>
          <w:rFonts w:ascii="Arial" w:hAnsi="Arial" w:cs="Arial"/>
          <w:b/>
          <w:bCs/>
        </w:rPr>
        <w:t xml:space="preserve">. In Bereichen, in denen kurzfristig große Mengen an Energie abgegeben oder benötigt werden, bieten sogenannte Superkondensatoren entscheidende Vorteile gegenüber herkömmlichen </w:t>
      </w:r>
      <w:r w:rsidR="00EB32DD" w:rsidRPr="00F02315">
        <w:rPr>
          <w:rFonts w:ascii="Arial" w:hAnsi="Arial" w:cs="Arial"/>
          <w:b/>
          <w:bCs/>
        </w:rPr>
        <w:t xml:space="preserve">Elektrolytkondensatoren und Metallhybrid- </w:t>
      </w:r>
      <w:r w:rsidR="00EB32DD">
        <w:rPr>
          <w:rFonts w:ascii="Arial" w:hAnsi="Arial" w:cs="Arial"/>
          <w:b/>
          <w:bCs/>
        </w:rPr>
        <w:t>bzw.</w:t>
      </w:r>
      <w:r w:rsidR="00EB32DD" w:rsidRPr="00F02315">
        <w:rPr>
          <w:rFonts w:ascii="Arial" w:hAnsi="Arial" w:cs="Arial"/>
          <w:b/>
          <w:bCs/>
        </w:rPr>
        <w:t xml:space="preserve"> Li-Ionen-Akkumulatoren</w:t>
      </w:r>
      <w:r w:rsidR="00EB32DD" w:rsidRPr="001A79FC">
        <w:rPr>
          <w:rFonts w:ascii="Arial" w:hAnsi="Arial" w:cs="Arial"/>
          <w:b/>
          <w:bCs/>
        </w:rPr>
        <w:t>.</w:t>
      </w:r>
      <w:r w:rsidR="00EB32DD">
        <w:rPr>
          <w:rFonts w:ascii="Arial" w:hAnsi="Arial" w:cs="Arial"/>
          <w:b/>
          <w:bCs/>
        </w:rPr>
        <w:t xml:space="preserve"> </w:t>
      </w:r>
      <w:r w:rsidR="00EB32DD" w:rsidRPr="000B7988">
        <w:rPr>
          <w:rFonts w:ascii="Arial" w:hAnsi="Arial" w:cs="Arial"/>
          <w:b/>
          <w:bCs/>
        </w:rPr>
        <w:t>Durch den Einsatz von Vergussmassen</w:t>
      </w:r>
      <w:r w:rsidR="00EB32DD">
        <w:rPr>
          <w:rFonts w:ascii="Arial" w:hAnsi="Arial" w:cs="Arial"/>
          <w:b/>
          <w:bCs/>
        </w:rPr>
        <w:t xml:space="preserve"> der WEVO-CHEMIE GmbH</w:t>
      </w:r>
      <w:r w:rsidR="00EB32DD" w:rsidRPr="000B7988">
        <w:rPr>
          <w:rFonts w:ascii="Arial" w:hAnsi="Arial" w:cs="Arial"/>
          <w:b/>
          <w:bCs/>
        </w:rPr>
        <w:t xml:space="preserve"> wird neben einer hohen Flexibilität beim Design und der Fertigung </w:t>
      </w:r>
      <w:r w:rsidR="00EB32DD">
        <w:rPr>
          <w:rFonts w:ascii="Arial" w:hAnsi="Arial" w:cs="Arial"/>
          <w:b/>
          <w:bCs/>
        </w:rPr>
        <w:t>von</w:t>
      </w:r>
      <w:r w:rsidR="00EB32DD" w:rsidRPr="001A79FC">
        <w:rPr>
          <w:rFonts w:ascii="Arial" w:hAnsi="Arial" w:cs="Arial"/>
          <w:b/>
          <w:bCs/>
        </w:rPr>
        <w:t xml:space="preserve"> Superkondensator-</w:t>
      </w:r>
      <w:r w:rsidR="00EB32DD">
        <w:rPr>
          <w:rFonts w:ascii="Arial" w:hAnsi="Arial" w:cs="Arial"/>
          <w:b/>
          <w:bCs/>
        </w:rPr>
        <w:t xml:space="preserve">Packs und </w:t>
      </w:r>
      <w:r w:rsidR="00EB32DD" w:rsidRPr="001A79FC">
        <w:rPr>
          <w:rFonts w:ascii="Arial" w:hAnsi="Arial" w:cs="Arial"/>
          <w:b/>
          <w:bCs/>
        </w:rPr>
        <w:t>Module</w:t>
      </w:r>
      <w:r w:rsidR="00EB32DD">
        <w:rPr>
          <w:rFonts w:ascii="Arial" w:hAnsi="Arial" w:cs="Arial"/>
          <w:b/>
          <w:bCs/>
        </w:rPr>
        <w:t>n der</w:t>
      </w:r>
      <w:r w:rsidR="00EB32DD" w:rsidRPr="001A79FC">
        <w:rPr>
          <w:rFonts w:ascii="Arial" w:hAnsi="Arial" w:cs="Arial"/>
          <w:b/>
          <w:bCs/>
        </w:rPr>
        <w:t xml:space="preserve"> </w:t>
      </w:r>
      <w:r w:rsidR="00EB32DD" w:rsidRPr="005F35E0">
        <w:rPr>
          <w:rFonts w:ascii="Arial" w:hAnsi="Arial" w:cs="Arial"/>
          <w:b/>
          <w:bCs/>
        </w:rPr>
        <w:t xml:space="preserve">WIMA GmbH &amp; Co. KG </w:t>
      </w:r>
      <w:r w:rsidR="00EB32DD" w:rsidRPr="001A79FC">
        <w:rPr>
          <w:rFonts w:ascii="Arial" w:hAnsi="Arial" w:cs="Arial"/>
          <w:b/>
          <w:bCs/>
        </w:rPr>
        <w:t xml:space="preserve">auch eine deutlich </w:t>
      </w:r>
      <w:r w:rsidR="00EB32DD" w:rsidRPr="005F35E0">
        <w:rPr>
          <w:rFonts w:ascii="Arial" w:hAnsi="Arial" w:cs="Arial"/>
          <w:b/>
          <w:bCs/>
        </w:rPr>
        <w:t>höhere</w:t>
      </w:r>
      <w:r w:rsidR="00EB32DD" w:rsidRPr="000B7988">
        <w:rPr>
          <w:rFonts w:ascii="Arial" w:hAnsi="Arial" w:cs="Arial"/>
          <w:b/>
          <w:bCs/>
        </w:rPr>
        <w:t xml:space="preserve"> Leistung erreicht:</w:t>
      </w:r>
      <w:r w:rsidR="00EB32DD">
        <w:rPr>
          <w:rFonts w:ascii="Arial" w:hAnsi="Arial" w:cs="Arial"/>
          <w:b/>
          <w:bCs/>
        </w:rPr>
        <w:t xml:space="preserve"> Die optimierte Wärmeleitfähigkeit ermöglicht eine </w:t>
      </w:r>
      <w:r w:rsidR="00EB32DD" w:rsidRPr="00430FC0">
        <w:rPr>
          <w:rFonts w:ascii="Arial" w:hAnsi="Arial" w:cs="Arial"/>
          <w:b/>
          <w:bCs/>
        </w:rPr>
        <w:t xml:space="preserve">Erhöhung der elektrischen Leistung, ohne dass der optimale Temperaturbereich verlassen wird – </w:t>
      </w:r>
      <w:r w:rsidR="00EB32DD">
        <w:rPr>
          <w:rFonts w:ascii="Arial" w:hAnsi="Arial" w:cs="Arial"/>
          <w:b/>
          <w:bCs/>
        </w:rPr>
        <w:t>dies führt auch zu</w:t>
      </w:r>
      <w:r w:rsidR="00EB32DD" w:rsidRPr="00430FC0">
        <w:rPr>
          <w:rFonts w:ascii="Arial" w:hAnsi="Arial" w:cs="Arial"/>
          <w:b/>
          <w:bCs/>
        </w:rPr>
        <w:t xml:space="preserve"> eine</w:t>
      </w:r>
      <w:r w:rsidR="00EB32DD">
        <w:rPr>
          <w:rFonts w:ascii="Arial" w:hAnsi="Arial" w:cs="Arial"/>
          <w:b/>
          <w:bCs/>
        </w:rPr>
        <w:t>r</w:t>
      </w:r>
      <w:r w:rsidR="00EB32DD" w:rsidRPr="00430FC0">
        <w:rPr>
          <w:rFonts w:ascii="Arial" w:hAnsi="Arial" w:cs="Arial"/>
          <w:b/>
          <w:bCs/>
        </w:rPr>
        <w:t xml:space="preserve"> höhere</w:t>
      </w:r>
      <w:r w:rsidR="00EB32DD">
        <w:rPr>
          <w:rFonts w:ascii="Arial" w:hAnsi="Arial" w:cs="Arial"/>
          <w:b/>
          <w:bCs/>
        </w:rPr>
        <w:t>n</w:t>
      </w:r>
      <w:r w:rsidR="00EB32DD" w:rsidRPr="00430FC0">
        <w:rPr>
          <w:rFonts w:ascii="Arial" w:hAnsi="Arial" w:cs="Arial"/>
          <w:b/>
          <w:bCs/>
        </w:rPr>
        <w:t xml:space="preserve"> Lebensdauer. </w:t>
      </w:r>
    </w:p>
    <w:p w14:paraId="676296F6" w14:textId="02287C3A" w:rsidR="00A11450" w:rsidRDefault="00A11450" w:rsidP="000B2AED">
      <w:pPr>
        <w:spacing w:line="360" w:lineRule="auto"/>
        <w:rPr>
          <w:rFonts w:ascii="Arial" w:hAnsi="Arial" w:cs="Arial"/>
          <w:b/>
          <w:bCs/>
        </w:rPr>
      </w:pPr>
    </w:p>
    <w:p w14:paraId="66327929" w14:textId="77777777" w:rsidR="002D2EE4" w:rsidRPr="00B35083" w:rsidRDefault="002D2EE4" w:rsidP="000B2AED">
      <w:pPr>
        <w:spacing w:line="360" w:lineRule="auto"/>
        <w:rPr>
          <w:rFonts w:ascii="Arial" w:hAnsi="Arial" w:cs="Arial"/>
          <w:b/>
          <w:bCs/>
        </w:rPr>
      </w:pPr>
    </w:p>
    <w:p w14:paraId="1276860C" w14:textId="1E1B7120" w:rsidR="00EB32DD" w:rsidRDefault="00EB32DD" w:rsidP="00EB32DD">
      <w:pPr>
        <w:spacing w:line="360" w:lineRule="auto"/>
        <w:rPr>
          <w:rFonts w:ascii="Arial" w:hAnsi="Arial" w:cs="Arial"/>
        </w:rPr>
      </w:pPr>
      <w:r>
        <w:rPr>
          <w:rFonts w:ascii="Arial" w:hAnsi="Arial" w:cs="Arial"/>
        </w:rPr>
        <w:t xml:space="preserve">Als Kurzzeitspeicher in Hybridautos erhöhen Sie deren Wirkungsgrad, in Linienbussen oder Zügen nutzen sie die beim Bremsen gewonnene Energie für den Antrieb und bei Stromausfällen können Sie die sofort benötigten, sehr hohen Energiemengen zur Verfügung stellen – schon heute sind die Anwendungsgebiete von Superkondensatoren, auch Ultrakondensatoren oder Supercaps genannt, vielfältig und ihre Bedeutung steigt weiter. Denn sie </w:t>
      </w:r>
      <w:r w:rsidRPr="001A79FC">
        <w:rPr>
          <w:rFonts w:ascii="Arial" w:hAnsi="Arial" w:cs="Arial"/>
        </w:rPr>
        <w:t xml:space="preserve">bilden die Brücke zwischen </w:t>
      </w:r>
      <w:r>
        <w:rPr>
          <w:rFonts w:ascii="Arial" w:hAnsi="Arial" w:cs="Arial"/>
        </w:rPr>
        <w:t>herkömmlichen</w:t>
      </w:r>
      <w:r w:rsidRPr="001A79FC">
        <w:rPr>
          <w:rFonts w:ascii="Arial" w:hAnsi="Arial" w:cs="Arial"/>
        </w:rPr>
        <w:t xml:space="preserve"> Kondensatoren und Akkumulatoren</w:t>
      </w:r>
      <w:r>
        <w:rPr>
          <w:rFonts w:ascii="Arial" w:hAnsi="Arial" w:cs="Arial"/>
        </w:rPr>
        <w:t>, also</w:t>
      </w:r>
      <w:r w:rsidRPr="001A79FC">
        <w:rPr>
          <w:rFonts w:ascii="Arial" w:hAnsi="Arial" w:cs="Arial"/>
        </w:rPr>
        <w:t xml:space="preserve"> wiederaufladbaren Batterien</w:t>
      </w:r>
      <w:r>
        <w:rPr>
          <w:rFonts w:ascii="Arial" w:hAnsi="Arial" w:cs="Arial"/>
        </w:rPr>
        <w:t xml:space="preserve">. </w:t>
      </w:r>
    </w:p>
    <w:p w14:paraId="68013EFE" w14:textId="77777777" w:rsidR="00EB32DD" w:rsidRDefault="00EB32DD" w:rsidP="00EB32DD">
      <w:pPr>
        <w:spacing w:line="360" w:lineRule="auto"/>
        <w:rPr>
          <w:rFonts w:ascii="Arial" w:hAnsi="Arial" w:cs="Arial"/>
        </w:rPr>
      </w:pPr>
    </w:p>
    <w:p w14:paraId="12DA7ECD" w14:textId="17F2A779" w:rsidR="00EB32DD" w:rsidRDefault="00EB32DD" w:rsidP="00EB32DD">
      <w:pPr>
        <w:spacing w:line="360" w:lineRule="auto"/>
        <w:rPr>
          <w:rFonts w:ascii="Arial" w:hAnsi="Arial" w:cs="Arial"/>
        </w:rPr>
      </w:pPr>
      <w:r>
        <w:rPr>
          <w:rFonts w:ascii="Arial" w:hAnsi="Arial" w:cs="Arial"/>
        </w:rPr>
        <w:t xml:space="preserve">Superkondensatoren können einerseits äußerst hohe Mengen an Energie und Ladung speichern, genauer zehn- bis 100-mal so viel wie Elektrolytkondensatoren. Andererseits, im Gegensatz zu Akkumulatoren, wird diese Energie bei Bedarf </w:t>
      </w:r>
      <w:r w:rsidRPr="001A79FC">
        <w:rPr>
          <w:rFonts w:ascii="Arial" w:hAnsi="Arial" w:cs="Arial"/>
        </w:rPr>
        <w:t>blitzartig auf</w:t>
      </w:r>
      <w:r>
        <w:rPr>
          <w:rFonts w:ascii="Arial" w:hAnsi="Arial" w:cs="Arial"/>
        </w:rPr>
        <w:t>ge</w:t>
      </w:r>
      <w:r w:rsidR="00E96847">
        <w:rPr>
          <w:rFonts w:ascii="Arial" w:hAnsi="Arial" w:cs="Arial"/>
        </w:rPr>
        <w:t>laden</w:t>
      </w:r>
      <w:r w:rsidRPr="001A79FC">
        <w:rPr>
          <w:rFonts w:ascii="Arial" w:hAnsi="Arial" w:cs="Arial"/>
        </w:rPr>
        <w:t xml:space="preserve"> </w:t>
      </w:r>
      <w:r>
        <w:rPr>
          <w:rFonts w:ascii="Arial" w:hAnsi="Arial" w:cs="Arial"/>
        </w:rPr>
        <w:t>oder</w:t>
      </w:r>
      <w:r w:rsidRPr="001A79FC">
        <w:rPr>
          <w:rFonts w:ascii="Arial" w:hAnsi="Arial" w:cs="Arial"/>
        </w:rPr>
        <w:t xml:space="preserve"> entladen</w:t>
      </w:r>
      <w:r>
        <w:rPr>
          <w:rFonts w:ascii="Arial" w:hAnsi="Arial" w:cs="Arial"/>
        </w:rPr>
        <w:t>. Dies liegt an der grundlegend unterschiedlichen Art und Weise der Energiespeicherung:</w:t>
      </w:r>
      <w:r w:rsidRPr="00DF6A09">
        <w:rPr>
          <w:rFonts w:ascii="Arial" w:hAnsi="Arial" w:cs="Arial"/>
        </w:rPr>
        <w:t xml:space="preserve"> </w:t>
      </w:r>
      <w:r>
        <w:rPr>
          <w:rFonts w:ascii="Arial" w:hAnsi="Arial" w:cs="Arial"/>
        </w:rPr>
        <w:t xml:space="preserve">Während </w:t>
      </w:r>
      <w:r w:rsidRPr="001A79FC">
        <w:rPr>
          <w:rFonts w:ascii="Arial" w:hAnsi="Arial" w:cs="Arial"/>
        </w:rPr>
        <w:t>Akkumulatoren Energie elektrochemisch speichern, Aufnahme und Abgabe also relativ langsam verläuft, erfolgt die Speicherung bei Kondensatoren direkt als elektrische Ladung.</w:t>
      </w:r>
      <w:r w:rsidRPr="00DF6A09">
        <w:rPr>
          <w:rFonts w:ascii="Arial" w:hAnsi="Arial" w:cs="Arial"/>
        </w:rPr>
        <w:t xml:space="preserve"> </w:t>
      </w:r>
      <w:r w:rsidRPr="001A79FC">
        <w:rPr>
          <w:rFonts w:ascii="Arial" w:hAnsi="Arial" w:cs="Arial"/>
        </w:rPr>
        <w:t xml:space="preserve">Superkondensatoren können </w:t>
      </w:r>
      <w:r>
        <w:rPr>
          <w:rFonts w:ascii="Arial" w:hAnsi="Arial" w:cs="Arial"/>
        </w:rPr>
        <w:t>d</w:t>
      </w:r>
      <w:r w:rsidRPr="001A79FC">
        <w:rPr>
          <w:rFonts w:ascii="Arial" w:hAnsi="Arial" w:cs="Arial"/>
        </w:rPr>
        <w:t>aher überall dort</w:t>
      </w:r>
      <w:r>
        <w:rPr>
          <w:rFonts w:ascii="Arial" w:hAnsi="Arial" w:cs="Arial"/>
        </w:rPr>
        <w:t xml:space="preserve"> zum Einsatz kommen, wo große elektrische Leistungen kurzfristig abgerufen werden müssen. </w:t>
      </w:r>
    </w:p>
    <w:p w14:paraId="633F40DB" w14:textId="77777777" w:rsidR="00EB32DD" w:rsidRDefault="00EB32DD" w:rsidP="00EB32DD">
      <w:pPr>
        <w:spacing w:line="360" w:lineRule="auto"/>
        <w:rPr>
          <w:rFonts w:ascii="Arial" w:hAnsi="Arial" w:cs="Arial"/>
        </w:rPr>
      </w:pPr>
    </w:p>
    <w:p w14:paraId="0CA80F37" w14:textId="53037620" w:rsidR="00EB32DD" w:rsidRPr="00A37510" w:rsidRDefault="00EB32DD" w:rsidP="00EB32DD">
      <w:pPr>
        <w:spacing w:line="360" w:lineRule="auto"/>
        <w:rPr>
          <w:b/>
          <w:bCs/>
        </w:rPr>
      </w:pPr>
      <w:r>
        <w:rPr>
          <w:b/>
          <w:bCs/>
        </w:rPr>
        <w:t xml:space="preserve">Vorteile durch </w:t>
      </w:r>
      <w:r w:rsidRPr="00A37510">
        <w:rPr>
          <w:b/>
          <w:bCs/>
        </w:rPr>
        <w:t>Wevo</w:t>
      </w:r>
      <w:r>
        <w:rPr>
          <w:b/>
          <w:bCs/>
        </w:rPr>
        <w:t>-</w:t>
      </w:r>
      <w:r w:rsidRPr="00A37510">
        <w:rPr>
          <w:b/>
          <w:bCs/>
        </w:rPr>
        <w:t>Vergussmassen bei der Fertigung des W</w:t>
      </w:r>
      <w:r>
        <w:rPr>
          <w:b/>
          <w:bCs/>
        </w:rPr>
        <w:t>IMA-</w:t>
      </w:r>
      <w:r w:rsidRPr="00A37510">
        <w:rPr>
          <w:b/>
          <w:bCs/>
        </w:rPr>
        <w:t>Power</w:t>
      </w:r>
      <w:r w:rsidR="009D0C61">
        <w:rPr>
          <w:b/>
          <w:bCs/>
        </w:rPr>
        <w:t>B</w:t>
      </w:r>
      <w:r w:rsidRPr="00A37510">
        <w:rPr>
          <w:b/>
          <w:bCs/>
        </w:rPr>
        <w:t>locks</w:t>
      </w:r>
    </w:p>
    <w:p w14:paraId="265C7BE9" w14:textId="77777777" w:rsidR="00EB32DD" w:rsidRDefault="00EB32DD" w:rsidP="00EB32DD">
      <w:pPr>
        <w:spacing w:line="360" w:lineRule="auto"/>
      </w:pPr>
    </w:p>
    <w:p w14:paraId="450A65B2" w14:textId="535CEF1A" w:rsidR="00EB32DD" w:rsidRDefault="00EB32DD" w:rsidP="00EB32DD">
      <w:pPr>
        <w:spacing w:line="360" w:lineRule="auto"/>
      </w:pPr>
      <w:r w:rsidRPr="001D2E72">
        <w:t>W</w:t>
      </w:r>
      <w:r>
        <w:t>IMA, ein führender Spezialist für Folienkondensatoren,</w:t>
      </w:r>
      <w:r w:rsidRPr="001D2E72">
        <w:t xml:space="preserve"> stellt </w:t>
      </w:r>
      <w:r>
        <w:t xml:space="preserve">auch </w:t>
      </w:r>
      <w:r w:rsidRPr="001D2E72">
        <w:t>sogenannte Superkondensator-Power</w:t>
      </w:r>
      <w:r w:rsidR="009D0C61">
        <w:t>B</w:t>
      </w:r>
      <w:r w:rsidRPr="001D2E72">
        <w:t xml:space="preserve">locks her – das sind kaskadierte Doppelschichtkondensator-Module, deren Kapazität, Nennspannung und Abmessung individuell an die jeweilige Anwendung angepasst werden kann. </w:t>
      </w:r>
      <w:r w:rsidRPr="001D2E72">
        <w:lastRenderedPageBreak/>
        <w:t>Dadurch ist eine vielfältige Verwendung möglich, zum Beispiel im Bereich Mobilität, für Motorstartmodule in großen Bau- und Landwirtschaftsmaschinen, Schiffen, Lokomotiven, Straßenbahnen und Bussen bis hin zu Anwendungen im Energiesektor, wie Schlupfsteuerungen von Windkraftanlagen oder Generatoren in Notstromanlagen.</w:t>
      </w:r>
    </w:p>
    <w:p w14:paraId="3AEC4584" w14:textId="77777777" w:rsidR="00EB32DD" w:rsidRDefault="00EB32DD" w:rsidP="00EB32DD">
      <w:pPr>
        <w:spacing w:line="360" w:lineRule="auto"/>
      </w:pPr>
      <w:r>
        <w:t xml:space="preserve"> </w:t>
      </w:r>
    </w:p>
    <w:p w14:paraId="1533A95B" w14:textId="2C2D4B9E" w:rsidR="00EB32DD" w:rsidRDefault="00EB32DD" w:rsidP="00EB32DD">
      <w:pPr>
        <w:spacing w:line="360" w:lineRule="auto"/>
      </w:pPr>
      <w:r w:rsidRPr="005F35E0">
        <w:t>Die Zellen</w:t>
      </w:r>
      <w:r>
        <w:t xml:space="preserve"> des Power</w:t>
      </w:r>
      <w:r w:rsidR="009D0C61">
        <w:t>B</w:t>
      </w:r>
      <w:r>
        <w:t>locks</w:t>
      </w:r>
      <w:r w:rsidRPr="005F35E0">
        <w:t xml:space="preserve"> werden mithilfe der Wevo-Vergussmasse WEVOPUR 512 FL im Gehäuse </w:t>
      </w:r>
      <w:r>
        <w:t xml:space="preserve">symmetrisch am Boden sowie am Deckel </w:t>
      </w:r>
      <w:r w:rsidRPr="005F35E0">
        <w:t>fixiert, was eine individuelle konstruktive Anpassung des Power</w:t>
      </w:r>
      <w:r w:rsidR="009D0C61">
        <w:t>B</w:t>
      </w:r>
      <w:r w:rsidRPr="005F35E0">
        <w:t>locks und damit ein innovatives Konstruktionsdesign ermöglicht.</w:t>
      </w:r>
      <w:r>
        <w:t xml:space="preserve"> Das Polyurethan übernimmt dabei die Funktion eines Zellhalters, der bisher separat hergestellt und angepasst werden musste. Außerdem werden die Zellen durch die zähharten mechanischen Eigenschaften der Vergussmasse vor Stößen, Schwingungen und Vibrationen geschützt. </w:t>
      </w:r>
    </w:p>
    <w:p w14:paraId="79F4B7B6" w14:textId="77777777" w:rsidR="00EB32DD" w:rsidRDefault="00EB32DD" w:rsidP="00EB32DD">
      <w:pPr>
        <w:spacing w:line="360" w:lineRule="auto"/>
      </w:pPr>
    </w:p>
    <w:p w14:paraId="3C38AF0A" w14:textId="77777777" w:rsidR="00EB32DD" w:rsidRPr="00BD4099" w:rsidRDefault="00EB32DD" w:rsidP="00EB32DD">
      <w:pPr>
        <w:spacing w:line="360" w:lineRule="auto"/>
        <w:rPr>
          <w:b/>
          <w:bCs/>
        </w:rPr>
      </w:pPr>
      <w:r w:rsidRPr="001A79FC">
        <w:rPr>
          <w:b/>
          <w:bCs/>
        </w:rPr>
        <w:t>Sicherheit und Leistungssteigerung durch Wevo-</w:t>
      </w:r>
      <w:r>
        <w:rPr>
          <w:b/>
          <w:bCs/>
        </w:rPr>
        <w:t>Vergussmasse</w:t>
      </w:r>
    </w:p>
    <w:p w14:paraId="659FD817" w14:textId="77777777" w:rsidR="00EB32DD" w:rsidRDefault="00EB32DD" w:rsidP="00EB32DD">
      <w:pPr>
        <w:spacing w:line="360" w:lineRule="auto"/>
      </w:pPr>
    </w:p>
    <w:p w14:paraId="0E286BFC" w14:textId="5893F2B3" w:rsidR="00EB32DD" w:rsidRDefault="00EB32DD" w:rsidP="00EB32DD">
      <w:pPr>
        <w:spacing w:line="360" w:lineRule="auto"/>
      </w:pPr>
      <w:r>
        <w:t>Darüber hinaus werden die Zellen mit den Metallflächen des Gehäuses verbunden – durch diese direkte Umschließung der Oberflächen kann der thermische Oberflächenwiderstand minimiert und die Wärmeleitfähigkeit mit etwa 0,8 W/m</w:t>
      </w:r>
      <w:r w:rsidRPr="00267D93">
        <w:t>·</w:t>
      </w:r>
      <w:r>
        <w:t xml:space="preserve">K optimal zur Abfuhr der thermischen Energie im Betrieb genutzt werden. Gleichzeitig ist eine Isolation zwischen den Zellen und der Metallgehäusewand gegeben. Der gute Abfluss thermischer Energie senkt die Betriebstemperatur, erhöht damit die </w:t>
      </w:r>
      <w:r w:rsidRPr="001D2E72">
        <w:t xml:space="preserve">Lebensdauer und gewährleistet einen wartungsarmen Betrieb mit bis zu 1 Million Lade- und Entladezyklen. Bei den großen Ladungen und Energien von bis zu mehreren tausend </w:t>
      </w:r>
      <w:r>
        <w:t>Watt</w:t>
      </w:r>
      <w:r w:rsidRPr="001D2E72">
        <w:t>, die kurzzeitig abgegeben werden können, wird die elektrische Sicherheit durch die hohe</w:t>
      </w:r>
      <w:r>
        <w:t xml:space="preserve"> Kriechstromfestigkeit, den Oberflächenwiderstand und die Durchschlagsfestigkeit im Power</w:t>
      </w:r>
      <w:r w:rsidR="009D0C61">
        <w:t>B</w:t>
      </w:r>
      <w:r>
        <w:t xml:space="preserve">lock </w:t>
      </w:r>
      <w:r w:rsidRPr="001D2E72">
        <w:t>gewährleistet. Zudem ist die Vergussmasse selbstverlöschend nach UL 94 V-0</w:t>
      </w:r>
      <w:r w:rsidRPr="004A1829">
        <w:t xml:space="preserve"> </w:t>
      </w:r>
      <w:r>
        <w:t>und</w:t>
      </w:r>
      <w:r w:rsidRPr="004A1829">
        <w:t xml:space="preserve"> nach der bahntechnischen Brandschutznorm EN 45545-2 zertifiziert</w:t>
      </w:r>
      <w:r>
        <w:t xml:space="preserve">, dementsprechend reduziert sie das Brandrisiko </w:t>
      </w:r>
      <w:r w:rsidRPr="001D2E72">
        <w:t xml:space="preserve">und </w:t>
      </w:r>
      <w:r>
        <w:t xml:space="preserve">schützt den </w:t>
      </w:r>
      <w:r w:rsidRPr="001D2E72">
        <w:t>Power</w:t>
      </w:r>
      <w:r w:rsidR="009D0C61">
        <w:t>B</w:t>
      </w:r>
      <w:r w:rsidRPr="001D2E72">
        <w:t>lock</w:t>
      </w:r>
      <w:r>
        <w:t xml:space="preserve"> vor einem</w:t>
      </w:r>
      <w:r w:rsidRPr="001D2E72">
        <w:t xml:space="preserve"> </w:t>
      </w:r>
      <w:r w:rsidRPr="001A79FC">
        <w:t>sogenannten „Thermal Runaway“</w:t>
      </w:r>
      <w:r>
        <w:t>.</w:t>
      </w:r>
    </w:p>
    <w:p w14:paraId="4F823CEA" w14:textId="5267BAD1" w:rsidR="00EB32DD" w:rsidRDefault="00EB32DD" w:rsidP="00EB32DD">
      <w:pPr>
        <w:spacing w:line="360" w:lineRule="auto"/>
      </w:pPr>
    </w:p>
    <w:p w14:paraId="7076CDA6" w14:textId="18BC3E76" w:rsidR="00EB32DD" w:rsidRDefault="00EB32DD" w:rsidP="00EB32DD">
      <w:pPr>
        <w:spacing w:line="360" w:lineRule="auto"/>
      </w:pPr>
    </w:p>
    <w:p w14:paraId="08B4F0BD" w14:textId="20843B29" w:rsidR="00EB32DD" w:rsidRDefault="00EB32DD" w:rsidP="00EB32DD">
      <w:pPr>
        <w:spacing w:line="360" w:lineRule="auto"/>
      </w:pPr>
    </w:p>
    <w:p w14:paraId="0BDE45BA" w14:textId="69259C07" w:rsidR="00EB32DD" w:rsidRDefault="00EB32DD" w:rsidP="00EB32DD">
      <w:pPr>
        <w:spacing w:line="360" w:lineRule="auto"/>
      </w:pPr>
    </w:p>
    <w:p w14:paraId="62DF9FDE" w14:textId="77777777" w:rsidR="00EB32DD" w:rsidRPr="00EB32DD" w:rsidRDefault="00EB32DD" w:rsidP="00EB32DD">
      <w:pPr>
        <w:spacing w:line="360" w:lineRule="auto"/>
      </w:pPr>
    </w:p>
    <w:p w14:paraId="3FC34D55" w14:textId="77777777" w:rsidR="00EB32DD" w:rsidRPr="00B35083" w:rsidRDefault="00EB32DD" w:rsidP="00EB32DD">
      <w:pPr>
        <w:spacing w:line="360" w:lineRule="auto"/>
        <w:rPr>
          <w:rFonts w:ascii="Arial" w:hAnsi="Arial" w:cs="Arial"/>
          <w:szCs w:val="20"/>
        </w:rPr>
      </w:pPr>
    </w:p>
    <w:p w14:paraId="427A84DA" w14:textId="77777777" w:rsidR="00EB32DD" w:rsidRPr="00B35083" w:rsidRDefault="00EB32DD" w:rsidP="00EB32DD">
      <w:pPr>
        <w:spacing w:line="360" w:lineRule="auto"/>
        <w:rPr>
          <w:rFonts w:ascii="Arial" w:hAnsi="Arial" w:cs="Arial"/>
          <w:szCs w:val="20"/>
        </w:rPr>
      </w:pPr>
    </w:p>
    <w:p w14:paraId="0061DDD2" w14:textId="77777777" w:rsidR="000B2AED" w:rsidRPr="00B35083" w:rsidRDefault="000B2AED" w:rsidP="000B2AED">
      <w:pPr>
        <w:spacing w:line="360" w:lineRule="auto"/>
        <w:rPr>
          <w:rFonts w:ascii="Arial" w:hAnsi="Arial" w:cs="Arial"/>
        </w:rPr>
      </w:pPr>
    </w:p>
    <w:p w14:paraId="743E06F7" w14:textId="77777777" w:rsidR="00096A7C" w:rsidRPr="00B35083" w:rsidRDefault="00096A7C" w:rsidP="000B2AED">
      <w:pPr>
        <w:spacing w:line="360" w:lineRule="auto"/>
        <w:rPr>
          <w:rFonts w:ascii="Arial" w:hAnsi="Arial" w:cs="Arial"/>
          <w:b/>
          <w:bCs/>
        </w:rPr>
      </w:pPr>
    </w:p>
    <w:p w14:paraId="5566B88C" w14:textId="77777777" w:rsidR="00AD0B70" w:rsidRPr="00B35083" w:rsidRDefault="00AD0B7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77777777"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Die WEVO-CHEMIE GmbH ist ein international tätiges, unabhängiges Familienunternehmen mit Sitz in Deutschland und Tochterunternehmen in Asien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4DFC9203" w14:textId="77777777" w:rsidR="00AD0B70" w:rsidRPr="00B35083" w:rsidRDefault="00AD0B70" w:rsidP="00D31762">
      <w:pPr>
        <w:widowControl w:val="0"/>
        <w:spacing w:line="360" w:lineRule="auto"/>
        <w:rPr>
          <w:rFonts w:ascii="Arial" w:eastAsia="Times New Roman" w:hAnsi="Arial" w:cs="Arial"/>
          <w:bCs/>
        </w:rPr>
      </w:pPr>
    </w:p>
    <w:p w14:paraId="7AFC5D62" w14:textId="1064FFE9" w:rsidR="00AD0B70" w:rsidRDefault="00AD0B70" w:rsidP="00D31762">
      <w:pPr>
        <w:widowControl w:val="0"/>
        <w:spacing w:line="360" w:lineRule="auto"/>
        <w:rPr>
          <w:rFonts w:ascii="Arial" w:eastAsia="Times New Roman" w:hAnsi="Arial" w:cs="Arial"/>
          <w:bCs/>
        </w:rPr>
      </w:pPr>
    </w:p>
    <w:p w14:paraId="77A93A6D" w14:textId="77777777" w:rsidR="00B35083" w:rsidRPr="00B35083" w:rsidRDefault="00B35083" w:rsidP="00D31762">
      <w:pPr>
        <w:widowControl w:val="0"/>
        <w:spacing w:line="360" w:lineRule="auto"/>
        <w:rPr>
          <w:rFonts w:ascii="Arial" w:eastAsia="Times New Roman" w:hAnsi="Arial" w:cs="Arial"/>
          <w:bCs/>
        </w:rPr>
      </w:pPr>
    </w:p>
    <w:p w14:paraId="730865C7" w14:textId="77777777" w:rsidR="00D31762" w:rsidRPr="00B35083" w:rsidRDefault="00D31762" w:rsidP="00D31762">
      <w:pPr>
        <w:widowControl w:val="0"/>
        <w:spacing w:line="360" w:lineRule="auto"/>
        <w:rPr>
          <w:rFonts w:ascii="Arial" w:eastAsia="Times New Roman" w:hAnsi="Arial" w:cs="Arial"/>
          <w:b/>
          <w:i/>
          <w:iCs/>
        </w:rPr>
      </w:pPr>
      <w:r w:rsidRPr="00B35083">
        <w:rPr>
          <w:rFonts w:ascii="Arial" w:eastAsia="Times New Roman" w:hAnsi="Arial" w:cs="Arial"/>
          <w:b/>
          <w:i/>
          <w:iCs/>
        </w:rPr>
        <w:t>Pressekontakt</w:t>
      </w:r>
    </w:p>
    <w:p w14:paraId="24357D47" w14:textId="77777777" w:rsidR="00D31762" w:rsidRPr="00B35083" w:rsidRDefault="00D31762" w:rsidP="00D31762">
      <w:pPr>
        <w:widowControl w:val="0"/>
        <w:spacing w:line="360" w:lineRule="auto"/>
        <w:rPr>
          <w:rFonts w:ascii="Arial" w:eastAsia="Times New Roman" w:hAnsi="Arial" w:cs="Arial"/>
          <w:bCs/>
          <w:i/>
          <w:iCs/>
        </w:rPr>
      </w:pPr>
    </w:p>
    <w:p w14:paraId="3313DB8B" w14:textId="36298ECB"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Alexandra Schubert</w:t>
      </w:r>
    </w:p>
    <w:p w14:paraId="7357E1BA" w14:textId="01D54E42" w:rsidR="000B2AED" w:rsidRPr="00B35083" w:rsidRDefault="000B2AED" w:rsidP="00D31762">
      <w:pPr>
        <w:widowControl w:val="0"/>
        <w:spacing w:line="360" w:lineRule="auto"/>
        <w:rPr>
          <w:rFonts w:ascii="Arial" w:eastAsia="Times New Roman" w:hAnsi="Arial" w:cs="Arial"/>
          <w:bCs/>
          <w:i/>
          <w:iCs/>
        </w:rPr>
      </w:pPr>
      <w:r w:rsidRPr="00B35083">
        <w:rPr>
          <w:rFonts w:ascii="Arial" w:eastAsia="Times New Roman" w:hAnsi="Arial" w:cs="Arial"/>
          <w:bCs/>
          <w:i/>
          <w:iCs/>
        </w:rPr>
        <w:t>Dr. Neidlinger Consulting</w:t>
      </w:r>
    </w:p>
    <w:p w14:paraId="1BDA39AB" w14:textId="77777777"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30B7A" w14:textId="77777777" w:rsidR="00E01376" w:rsidRDefault="00E01376" w:rsidP="00E66201">
      <w:r>
        <w:separator/>
      </w:r>
    </w:p>
  </w:endnote>
  <w:endnote w:type="continuationSeparator" w:id="0">
    <w:p w14:paraId="3E84DCC0" w14:textId="77777777" w:rsidR="00E01376" w:rsidRDefault="00E01376"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panose1 w:val="02000403000000020004"/>
    <w:charset w:val="00"/>
    <w:family w:val="auto"/>
    <w:pitch w:val="variable"/>
    <w:sig w:usb0="A00002FF" w:usb1="5000205B" w:usb2="00000002" w:usb3="00000000" w:csb0="00000007" w:csb1="00000000"/>
  </w:font>
  <w:font w:name="Wevo Pro Light">
    <w:altName w:val="﷽﷽﷽﷽﷽﷽﷽﷽ Light"/>
    <w:panose1 w:val="02010404020101010102"/>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10504020101010102"/>
    <w:charset w:val="00"/>
    <w:family w:val="auto"/>
    <w:pitch w:val="variable"/>
    <w:sig w:usb0="A00000FF" w:usb1="4000204A" w:usb2="00000008" w:usb3="00000000" w:csb0="00000093" w:csb1="00000000"/>
  </w:font>
  <w:font w:name="Wevo Pro UltraLight">
    <w:altName w:val="﷽﷽﷽﷽﷽﷽﷽﷽ UltraLight"/>
    <w:panose1 w:val="02010404020101010102"/>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8210" w14:textId="0B43D54F" w:rsidR="005D5D9F" w:rsidRPr="005D5D9F" w:rsidRDefault="005D5D9F" w:rsidP="00D31762">
    <w:pPr>
      <w:pStyle w:val="Footer"/>
      <w:spacing w:before="600"/>
      <w:jc w:val="left"/>
    </w:pPr>
    <w:r>
      <w:t xml:space="preserve">WEVO-CHEMIE GmbH · Schönbergstrasse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BD62B" w14:textId="77777777" w:rsidR="00E01376" w:rsidRDefault="00E01376" w:rsidP="00E66201">
      <w:r>
        <w:separator/>
      </w:r>
    </w:p>
  </w:footnote>
  <w:footnote w:type="continuationSeparator" w:id="0">
    <w:p w14:paraId="455E3996" w14:textId="77777777" w:rsidR="00E01376" w:rsidRDefault="00E01376"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194A19EA" w:rsidR="00D31762" w:rsidRDefault="00EB32DD">
    <w:pPr>
      <w:pStyle w:val="Kopfzeile"/>
    </w:pPr>
    <w:r>
      <w:t>29</w:t>
    </w:r>
    <w:r w:rsidR="0049254F">
      <w:t xml:space="preserve">. </w:t>
    </w:r>
    <w:r>
      <w:t>April</w:t>
    </w:r>
    <w:r w:rsidR="0049254F">
      <w:t xml:space="preserve"> 202</w:t>
    </w:r>
    <w:r w:rsidR="00422589">
      <w:t>1</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5103"/>
    <w:rsid w:val="0005713B"/>
    <w:rsid w:val="00071FB3"/>
    <w:rsid w:val="00080A87"/>
    <w:rsid w:val="00085B54"/>
    <w:rsid w:val="00096A7C"/>
    <w:rsid w:val="000970A1"/>
    <w:rsid w:val="000B0C7C"/>
    <w:rsid w:val="000B2AED"/>
    <w:rsid w:val="000C3A5E"/>
    <w:rsid w:val="000D054F"/>
    <w:rsid w:val="000D326C"/>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160A6"/>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D2EE4"/>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6733"/>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16821"/>
    <w:rsid w:val="00526260"/>
    <w:rsid w:val="005412E5"/>
    <w:rsid w:val="0054378F"/>
    <w:rsid w:val="00553E23"/>
    <w:rsid w:val="00561CB8"/>
    <w:rsid w:val="00562C4F"/>
    <w:rsid w:val="00572C3B"/>
    <w:rsid w:val="00580F65"/>
    <w:rsid w:val="00582A1B"/>
    <w:rsid w:val="00584061"/>
    <w:rsid w:val="005C2518"/>
    <w:rsid w:val="005D5D9F"/>
    <w:rsid w:val="005E5EF1"/>
    <w:rsid w:val="00602691"/>
    <w:rsid w:val="006062BE"/>
    <w:rsid w:val="006070B6"/>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743E"/>
    <w:rsid w:val="00795C3D"/>
    <w:rsid w:val="007B77CE"/>
    <w:rsid w:val="007C6B85"/>
    <w:rsid w:val="007D1BED"/>
    <w:rsid w:val="007E6FE5"/>
    <w:rsid w:val="007F1196"/>
    <w:rsid w:val="007F6AAF"/>
    <w:rsid w:val="0080377D"/>
    <w:rsid w:val="00811DB1"/>
    <w:rsid w:val="008164D5"/>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C56AA"/>
    <w:rsid w:val="009D0C61"/>
    <w:rsid w:val="009D1DDF"/>
    <w:rsid w:val="009D55B9"/>
    <w:rsid w:val="009D671E"/>
    <w:rsid w:val="009E4F13"/>
    <w:rsid w:val="009F4B95"/>
    <w:rsid w:val="009F4F84"/>
    <w:rsid w:val="00A06B7B"/>
    <w:rsid w:val="00A11450"/>
    <w:rsid w:val="00A13BEE"/>
    <w:rsid w:val="00A16D05"/>
    <w:rsid w:val="00A20BF8"/>
    <w:rsid w:val="00A21CA3"/>
    <w:rsid w:val="00A2320E"/>
    <w:rsid w:val="00A2383D"/>
    <w:rsid w:val="00A32EDD"/>
    <w:rsid w:val="00A43D7E"/>
    <w:rsid w:val="00A459C0"/>
    <w:rsid w:val="00A7775F"/>
    <w:rsid w:val="00A85DE9"/>
    <w:rsid w:val="00A93532"/>
    <w:rsid w:val="00A95791"/>
    <w:rsid w:val="00A9654F"/>
    <w:rsid w:val="00AD0B13"/>
    <w:rsid w:val="00AD0B70"/>
    <w:rsid w:val="00AE6F37"/>
    <w:rsid w:val="00AE721C"/>
    <w:rsid w:val="00AF5941"/>
    <w:rsid w:val="00B05ED2"/>
    <w:rsid w:val="00B16855"/>
    <w:rsid w:val="00B35018"/>
    <w:rsid w:val="00B35083"/>
    <w:rsid w:val="00B47798"/>
    <w:rsid w:val="00B81C25"/>
    <w:rsid w:val="00BA075C"/>
    <w:rsid w:val="00BA5934"/>
    <w:rsid w:val="00BC1439"/>
    <w:rsid w:val="00BE2F93"/>
    <w:rsid w:val="00BE76CA"/>
    <w:rsid w:val="00C640B4"/>
    <w:rsid w:val="00C723DE"/>
    <w:rsid w:val="00C80F75"/>
    <w:rsid w:val="00CA4531"/>
    <w:rsid w:val="00CB4281"/>
    <w:rsid w:val="00CD046A"/>
    <w:rsid w:val="00D13AF0"/>
    <w:rsid w:val="00D2738A"/>
    <w:rsid w:val="00D31762"/>
    <w:rsid w:val="00D321DC"/>
    <w:rsid w:val="00D3727A"/>
    <w:rsid w:val="00D42F46"/>
    <w:rsid w:val="00D46F92"/>
    <w:rsid w:val="00D541F5"/>
    <w:rsid w:val="00D81A8D"/>
    <w:rsid w:val="00D96C38"/>
    <w:rsid w:val="00DB3D06"/>
    <w:rsid w:val="00DC1B00"/>
    <w:rsid w:val="00DD0A1B"/>
    <w:rsid w:val="00DE63FE"/>
    <w:rsid w:val="00E01376"/>
    <w:rsid w:val="00E227E6"/>
    <w:rsid w:val="00E24E64"/>
    <w:rsid w:val="00E35EA6"/>
    <w:rsid w:val="00E427DB"/>
    <w:rsid w:val="00E50B5E"/>
    <w:rsid w:val="00E66201"/>
    <w:rsid w:val="00E672A0"/>
    <w:rsid w:val="00E96847"/>
    <w:rsid w:val="00EA0213"/>
    <w:rsid w:val="00EA38F2"/>
    <w:rsid w:val="00EB18BD"/>
    <w:rsid w:val="00EB32DD"/>
    <w:rsid w:val="00EC527A"/>
    <w:rsid w:val="00ED17F2"/>
    <w:rsid w:val="00ED5E72"/>
    <w:rsid w:val="00ED787B"/>
    <w:rsid w:val="00F062CB"/>
    <w:rsid w:val="00F1354D"/>
    <w:rsid w:val="00F32FA0"/>
    <w:rsid w:val="00F5107B"/>
    <w:rsid w:val="00F53C3D"/>
    <w:rsid w:val="00F55861"/>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Schubert, Alexandra</cp:lastModifiedBy>
  <cp:revision>4</cp:revision>
  <cp:lastPrinted>2021-04-29T10:27:00Z</cp:lastPrinted>
  <dcterms:created xsi:type="dcterms:W3CDTF">2021-04-29T10:27:00Z</dcterms:created>
  <dcterms:modified xsi:type="dcterms:W3CDTF">2021-04-30T07:59:00Z</dcterms:modified>
</cp:coreProperties>
</file>